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96" w:rsidRPr="008F70B4" w:rsidRDefault="00572665" w:rsidP="00A33876">
      <w:pPr>
        <w:jc w:val="center"/>
        <w:rPr>
          <w:sz w:val="22"/>
          <w:szCs w:val="22"/>
        </w:rPr>
      </w:pPr>
      <w:r w:rsidRPr="008F70B4">
        <w:rPr>
          <w:rFonts w:ascii="Verdana" w:hAnsi="Verdana"/>
          <w:sz w:val="22"/>
          <w:szCs w:val="22"/>
        </w:rPr>
        <w:t xml:space="preserve">Credenciada pela Portaria </w:t>
      </w:r>
      <w:r w:rsidR="009A4196" w:rsidRPr="008F70B4">
        <w:rPr>
          <w:rFonts w:ascii="Verdana" w:hAnsi="Verdana"/>
          <w:sz w:val="22"/>
          <w:szCs w:val="22"/>
        </w:rPr>
        <w:t>Ministério da Educ</w:t>
      </w:r>
      <w:r w:rsidR="00304A47">
        <w:rPr>
          <w:rFonts w:ascii="Verdana" w:hAnsi="Verdana"/>
          <w:sz w:val="22"/>
          <w:szCs w:val="22"/>
        </w:rPr>
        <w:t xml:space="preserve">ação- MEC N° 306 de 25/03/2011 </w:t>
      </w:r>
      <w:r w:rsidR="009A4196" w:rsidRPr="008F70B4">
        <w:rPr>
          <w:rFonts w:ascii="Verdana" w:hAnsi="Verdana"/>
          <w:sz w:val="22"/>
          <w:szCs w:val="22"/>
        </w:rPr>
        <w:t>DOU 28/03/11</w:t>
      </w:r>
    </w:p>
    <w:p w:rsidR="00C65ABE" w:rsidRDefault="00C65ABE" w:rsidP="00A6178F">
      <w:pPr>
        <w:rPr>
          <w:rFonts w:ascii="Arial" w:hAnsi="Arial" w:cs="Arial"/>
          <w:b/>
        </w:rPr>
      </w:pPr>
    </w:p>
    <w:p w:rsidR="001618E6" w:rsidRDefault="00A6178F" w:rsidP="00A6178F">
      <w:pPr>
        <w:rPr>
          <w:rFonts w:ascii="Arial" w:hAnsi="Arial" w:cs="Arial"/>
          <w:b/>
        </w:rPr>
      </w:pPr>
      <w:r w:rsidRPr="00D53810">
        <w:rPr>
          <w:rFonts w:ascii="Arial" w:hAnsi="Arial" w:cs="Arial"/>
          <w:b/>
        </w:rPr>
        <w:t xml:space="preserve">CURSO: </w:t>
      </w:r>
      <w:r w:rsidR="000533E2">
        <w:rPr>
          <w:rFonts w:ascii="Arial" w:hAnsi="Arial" w:cs="Arial"/>
          <w:b/>
        </w:rPr>
        <w:t>ADMINISTRACAO</w:t>
      </w:r>
      <w:r w:rsidR="00572665">
        <w:rPr>
          <w:rFonts w:ascii="Arial" w:hAnsi="Arial" w:cs="Arial"/>
          <w:b/>
        </w:rPr>
        <w:t xml:space="preserve"> - Bacharelado</w:t>
      </w:r>
    </w:p>
    <w:p w:rsidR="00A33876" w:rsidRDefault="00572665" w:rsidP="00A6178F">
      <w:pPr>
        <w:rPr>
          <w:sz w:val="18"/>
          <w:szCs w:val="18"/>
        </w:rPr>
      </w:pPr>
      <w:r w:rsidRPr="00572665">
        <w:rPr>
          <w:sz w:val="18"/>
          <w:szCs w:val="18"/>
        </w:rPr>
        <w:t>Autorizado pela Portaria</w:t>
      </w:r>
      <w:r w:rsidRPr="00572665">
        <w:rPr>
          <w:bCs/>
          <w:sz w:val="18"/>
          <w:szCs w:val="18"/>
        </w:rPr>
        <w:t xml:space="preserve"> </w:t>
      </w:r>
      <w:r w:rsidRPr="000C265A">
        <w:rPr>
          <w:rFonts w:ascii="Verdana" w:hAnsi="Verdana"/>
          <w:sz w:val="16"/>
          <w:szCs w:val="16"/>
        </w:rPr>
        <w:t xml:space="preserve">N° </w:t>
      </w:r>
      <w:r w:rsidRPr="00572665">
        <w:rPr>
          <w:bCs/>
          <w:sz w:val="18"/>
          <w:szCs w:val="18"/>
        </w:rPr>
        <w:t xml:space="preserve"> 717 de 30 de MARÇO de 2011.</w:t>
      </w:r>
      <w:r w:rsidRPr="00572665">
        <w:rPr>
          <w:sz w:val="18"/>
          <w:szCs w:val="18"/>
        </w:rPr>
        <w:t xml:space="preserve"> </w:t>
      </w:r>
    </w:p>
    <w:p w:rsidR="00304A47" w:rsidRDefault="00304A47" w:rsidP="00A6178F">
      <w:pPr>
        <w:rPr>
          <w:sz w:val="18"/>
          <w:szCs w:val="18"/>
        </w:rPr>
      </w:pPr>
    </w:p>
    <w:tbl>
      <w:tblPr>
        <w:tblW w:w="10342" w:type="dxa"/>
        <w:jc w:val="center"/>
        <w:tblInd w:w="27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76"/>
        <w:gridCol w:w="571"/>
        <w:gridCol w:w="847"/>
        <w:gridCol w:w="24"/>
        <w:gridCol w:w="1251"/>
        <w:gridCol w:w="851"/>
        <w:gridCol w:w="1559"/>
        <w:gridCol w:w="2486"/>
        <w:gridCol w:w="1477"/>
      </w:tblGrid>
      <w:tr w:rsidR="00A6178F" w:rsidRPr="00304A47" w:rsidTr="00304A47">
        <w:trPr>
          <w:cantSplit/>
          <w:trHeight w:val="15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pStyle w:val="Ttulo3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PROGRAMA DE CURSO</w:t>
            </w:r>
          </w:p>
        </w:tc>
      </w:tr>
      <w:tr w:rsidR="00A6178F" w:rsidRPr="00304A47" w:rsidTr="00304A47">
        <w:trPr>
          <w:cantSplit/>
          <w:trHeight w:val="233"/>
          <w:jc w:val="center"/>
        </w:trPr>
        <w:tc>
          <w:tcPr>
            <w:tcW w:w="27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78F" w:rsidRPr="00304A47" w:rsidRDefault="00A6178F" w:rsidP="00304A47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DISCIPLINA</w:t>
            </w: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F" w:rsidRPr="00304A47" w:rsidRDefault="002A3B45" w:rsidP="00304A47">
            <w:pPr>
              <w:pStyle w:val="Padr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GESTAO DA FOLHA DE PAGAMENTO E BENEFÍCIOS</w:t>
            </w:r>
          </w:p>
        </w:tc>
      </w:tr>
      <w:tr w:rsidR="00A6178F" w:rsidRPr="00304A47" w:rsidTr="00304A47">
        <w:trPr>
          <w:cantSplit/>
          <w:trHeight w:val="23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A6178F" w:rsidRPr="00304A47" w:rsidRDefault="00A6178F" w:rsidP="00304A47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053A" w:rsidRPr="00304A47" w:rsidRDefault="009901EB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ALISSON DE SOUZA BATISTA</w:t>
            </w:r>
          </w:p>
        </w:tc>
      </w:tr>
      <w:tr w:rsidR="00A6178F" w:rsidRPr="00304A47" w:rsidTr="00304A47">
        <w:trPr>
          <w:cantSplit/>
          <w:trHeight w:val="246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6178F" w:rsidRPr="00304A47" w:rsidRDefault="0067053A" w:rsidP="00304A4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CARGA HORÁRIA </w:t>
            </w:r>
          </w:p>
        </w:tc>
      </w:tr>
      <w:tr w:rsidR="00A6178F" w:rsidRPr="00304A47" w:rsidTr="00304A47">
        <w:trPr>
          <w:cantSplit/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Semanal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Teórica</w:t>
            </w:r>
          </w:p>
          <w:p w:rsidR="00CA4BC7" w:rsidRPr="00304A47" w:rsidRDefault="00CA4BC7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24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Semestre/Ano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Turno (s)</w:t>
            </w:r>
          </w:p>
        </w:tc>
      </w:tr>
      <w:tr w:rsidR="00A6178F" w:rsidRPr="00304A47" w:rsidTr="00304A47">
        <w:trPr>
          <w:cantSplit/>
          <w:trHeight w:val="2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6178F" w:rsidRPr="00304A47" w:rsidRDefault="007001E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="009901EB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7001EC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DB2706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DB2706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53A" w:rsidRPr="00304A47" w:rsidRDefault="00C9334A" w:rsidP="00C933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º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/3</w:t>
            </w:r>
            <w:r w:rsidR="00D94089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º</w:t>
            </w:r>
            <w:r w:rsidR="00AF5012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="00D94089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º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RH</w:t>
            </w:r>
          </w:p>
        </w:tc>
        <w:tc>
          <w:tcPr>
            <w:tcW w:w="24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9901EB" w:rsidP="00BD53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01/201</w:t>
            </w:r>
            <w:r w:rsidR="00BD539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178F" w:rsidRPr="00304A47" w:rsidRDefault="009901EB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NOITE</w:t>
            </w:r>
          </w:p>
        </w:tc>
      </w:tr>
      <w:tr w:rsidR="00A6178F" w:rsidRPr="00304A47" w:rsidTr="00304A47">
        <w:trPr>
          <w:cantSplit/>
          <w:trHeight w:val="42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EMENTA</w:t>
            </w:r>
            <w:r w:rsidR="0067053A"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A6178F" w:rsidRPr="00304A47" w:rsidTr="00304A47">
        <w:trPr>
          <w:cantSplit/>
          <w:trHeight w:val="369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Pr="00304A47" w:rsidRDefault="00322059" w:rsidP="00304A4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C9334A" w:rsidRPr="00C9334A">
              <w:rPr>
                <w:rFonts w:asciiTheme="minorHAnsi" w:hAnsiTheme="minorHAnsi"/>
                <w:sz w:val="18"/>
                <w:szCs w:val="18"/>
              </w:rPr>
              <w:t>ontrato de trabalho dos empregados; admissão e demissão de empregados; jornadas de trabalho; folha de pagamento, impostos e contribuições; homologações contratuais; guias de recolhimento; segurança do trabalho; controle de benefícios. Conceito de benefícios; tipos de benefícios; objetivos de benefícios; desenho do plano de benefícios; administração de planos de benefícios; previdência privada e social.</w:t>
            </w:r>
          </w:p>
        </w:tc>
      </w:tr>
      <w:tr w:rsidR="00A6178F" w:rsidRPr="00304A47" w:rsidTr="00304A47">
        <w:trPr>
          <w:cantSplit/>
          <w:trHeight w:val="6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tabs>
                <w:tab w:val="left" w:pos="465"/>
                <w:tab w:val="center" w:pos="4465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OBJETIVOS</w:t>
            </w:r>
            <w:r w:rsidR="0067053A"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1448AA" w:rsidRPr="00322059" w:rsidTr="00304A47">
        <w:trPr>
          <w:cantSplit/>
          <w:trHeight w:val="481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59" w:rsidRPr="00322059" w:rsidRDefault="00322059" w:rsidP="003220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22059" w:rsidRDefault="00322059" w:rsidP="003220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22059">
              <w:rPr>
                <w:rFonts w:asciiTheme="minorHAnsi" w:hAnsiTheme="minorHAnsi"/>
                <w:b/>
                <w:sz w:val="18"/>
                <w:szCs w:val="18"/>
              </w:rPr>
              <w:t xml:space="preserve">GERAL </w:t>
            </w:r>
          </w:p>
          <w:p w:rsidR="000F7F7E" w:rsidRPr="00322059" w:rsidRDefault="000F7F7E" w:rsidP="003220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22059" w:rsidRPr="000F7F7E" w:rsidRDefault="00322059" w:rsidP="0032205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F7F7E">
              <w:rPr>
                <w:rFonts w:asciiTheme="minorHAnsi" w:hAnsiTheme="minorHAnsi"/>
                <w:sz w:val="18"/>
                <w:szCs w:val="18"/>
              </w:rPr>
              <w:t>• Integrar o aluno, através de atividades contextualizando o ambiente de pagamentos, benefícios e bonificações propostos na ementa, os conhecimentos desenvolvidos nas unidades curriculares.</w:t>
            </w:r>
          </w:p>
          <w:p w:rsidR="00304A47" w:rsidRPr="00322059" w:rsidRDefault="00304A47" w:rsidP="00304A47">
            <w:pPr>
              <w:ind w:left="7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8AA" w:rsidRPr="00322059" w:rsidTr="00304A47">
        <w:trPr>
          <w:cantSplit/>
          <w:trHeight w:val="1095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59" w:rsidRPr="00322059" w:rsidRDefault="00322059" w:rsidP="003220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22059" w:rsidRDefault="00322059" w:rsidP="003220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22059">
              <w:rPr>
                <w:rFonts w:asciiTheme="minorHAnsi" w:hAnsiTheme="minorHAnsi"/>
                <w:b/>
                <w:sz w:val="18"/>
                <w:szCs w:val="18"/>
              </w:rPr>
              <w:t>ESPECÍFICOS</w:t>
            </w:r>
          </w:p>
          <w:p w:rsidR="000F7F7E" w:rsidRPr="00322059" w:rsidRDefault="000F7F7E" w:rsidP="003220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22059" w:rsidRPr="000F7F7E" w:rsidRDefault="00322059" w:rsidP="0032205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F7F7E">
              <w:rPr>
                <w:rFonts w:asciiTheme="minorHAnsi" w:hAnsiTheme="minorHAnsi"/>
                <w:sz w:val="18"/>
                <w:szCs w:val="18"/>
              </w:rPr>
              <w:t>• Promover de maneira efetiva a interdisciplinaridade entre as demais disciplinas no âmbito da Gestão da Folha de pagamento e de Benefícios.</w:t>
            </w:r>
          </w:p>
          <w:p w:rsidR="00322059" w:rsidRPr="000F7F7E" w:rsidRDefault="00322059" w:rsidP="0032205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F7F7E">
              <w:rPr>
                <w:rFonts w:asciiTheme="minorHAnsi" w:hAnsiTheme="minorHAnsi"/>
                <w:sz w:val="18"/>
                <w:szCs w:val="18"/>
              </w:rPr>
              <w:t>• Desenvolver habilidades de trabalho em grupo, comunicação oral e escrita, resolução de problemas, pensamento crítico, pensamento criativo, metodologia de desenvolvimento de projetos visando ao desenvolvimento das competências.</w:t>
            </w:r>
          </w:p>
          <w:p w:rsidR="00322059" w:rsidRPr="000F7F7E" w:rsidRDefault="00322059" w:rsidP="0032205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F7F7E">
              <w:rPr>
                <w:rFonts w:asciiTheme="minorHAnsi" w:hAnsiTheme="minorHAnsi"/>
                <w:sz w:val="18"/>
                <w:szCs w:val="18"/>
              </w:rPr>
              <w:t>• Desenvolver competências individuais voltadas para o gestor de pessoas envolvendo benefícios e implantação da folha de pagamento no ambiente corporativo atual.</w:t>
            </w:r>
          </w:p>
          <w:p w:rsidR="00304A47" w:rsidRDefault="00322059" w:rsidP="0032205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F7F7E">
              <w:rPr>
                <w:rFonts w:asciiTheme="minorHAnsi" w:hAnsiTheme="minorHAnsi"/>
                <w:sz w:val="18"/>
                <w:szCs w:val="18"/>
              </w:rPr>
              <w:t>• Assimilar de acordo com as tendências atuais as políticas de pagamento e benefícios nas empresas.</w:t>
            </w:r>
          </w:p>
          <w:p w:rsidR="002A3B45" w:rsidRPr="00322059" w:rsidRDefault="002A3B45" w:rsidP="003220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178F" w:rsidRPr="00304A47" w:rsidTr="00304A47">
        <w:trPr>
          <w:cantSplit/>
          <w:trHeight w:val="72"/>
          <w:jc w:val="center"/>
        </w:trPr>
        <w:tc>
          <w:tcPr>
            <w:tcW w:w="10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67053A" w:rsidRPr="00304A47" w:rsidRDefault="00A6178F" w:rsidP="00304A47">
            <w:pPr>
              <w:ind w:left="420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CONTEÚDO PROGRAMÁTICO</w:t>
            </w:r>
          </w:p>
        </w:tc>
      </w:tr>
      <w:tr w:rsidR="00A6178F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A47" w:rsidRPr="002A3B45" w:rsidRDefault="00304A47" w:rsidP="00304A4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  <w:r w:rsidRPr="002A3B45">
              <w:rPr>
                <w:rFonts w:asciiTheme="minorHAnsi" w:hAnsiTheme="minorHAnsi"/>
                <w:b/>
                <w:bCs/>
                <w:iCs/>
              </w:rPr>
              <w:t>UNIDADE I</w:t>
            </w:r>
          </w:p>
          <w:p w:rsidR="002A3B45" w:rsidRPr="002A3B45" w:rsidRDefault="002A3B45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Conceitos iniciais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Contrato de trabalho dos empregados;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Admissão e demissão de empregados;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Jornadas de trabalho;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  <w:r w:rsidRPr="002A3B45">
              <w:rPr>
                <w:rFonts w:asciiTheme="minorHAnsi" w:hAnsiTheme="minorHAnsi"/>
                <w:b/>
                <w:bCs/>
                <w:iCs/>
              </w:rPr>
              <w:t xml:space="preserve">UNIDADE II 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Folha de pagamento, impostos e contribuições;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Homologações contratuais;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Guias de recolhimento;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Segurança do trabalho; controle de benefícios.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  <w:r w:rsidRPr="002A3B45">
              <w:rPr>
                <w:rFonts w:asciiTheme="minorHAnsi" w:hAnsiTheme="minorHAnsi"/>
                <w:b/>
                <w:bCs/>
                <w:iCs/>
              </w:rPr>
              <w:t xml:space="preserve">UNIDADE III 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Conceito de benefícios;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Tipos de benefícios;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Objetivos de benefícios;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</w:rPr>
            </w:pPr>
            <w:r w:rsidRPr="002A3B45">
              <w:rPr>
                <w:rFonts w:asciiTheme="minorHAnsi" w:hAnsiTheme="minorHAnsi"/>
                <w:b/>
                <w:bCs/>
                <w:iCs/>
              </w:rPr>
              <w:t>UNIDADE IV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Desenho do plano de benefícios;</w:t>
            </w:r>
          </w:p>
          <w:p w:rsidR="00322059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Administração de planos de benefícios;</w:t>
            </w:r>
          </w:p>
          <w:p w:rsidR="006F1DC2" w:rsidRPr="002A3B45" w:rsidRDefault="00322059" w:rsidP="0032205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</w:rPr>
            </w:pPr>
            <w:r w:rsidRPr="002A3B45">
              <w:rPr>
                <w:rFonts w:asciiTheme="minorHAnsi" w:hAnsiTheme="minorHAnsi"/>
                <w:bCs/>
                <w:iCs/>
              </w:rPr>
              <w:t>• Previdência privada e social.</w:t>
            </w:r>
          </w:p>
          <w:p w:rsidR="00CE106B" w:rsidRDefault="00CE106B" w:rsidP="00304A4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2A3B45" w:rsidRPr="00304A47" w:rsidRDefault="002A3B45" w:rsidP="00304A4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178F" w:rsidRPr="00304A47" w:rsidTr="00304A47">
        <w:trPr>
          <w:cantSplit/>
          <w:trHeight w:val="7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lastRenderedPageBreak/>
              <w:t>ESTRUTURA DE APOIO</w:t>
            </w:r>
          </w:p>
        </w:tc>
      </w:tr>
      <w:tr w:rsidR="00A6178F" w:rsidRPr="00304A47" w:rsidTr="00304A47">
        <w:trPr>
          <w:cantSplit/>
          <w:trHeight w:val="299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A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Kit Multimídia (TV e Computador);</w:t>
            </w:r>
          </w:p>
          <w:p w:rsidR="001448A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Retroprojetor;</w:t>
            </w:r>
          </w:p>
          <w:p w:rsidR="001448A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Data Show;</w:t>
            </w:r>
          </w:p>
          <w:p w:rsidR="0067053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Quadro e Som</w:t>
            </w:r>
          </w:p>
        </w:tc>
      </w:tr>
      <w:tr w:rsidR="00A6178F" w:rsidRPr="00304A47" w:rsidTr="00304A47">
        <w:trPr>
          <w:cantSplit/>
          <w:trHeight w:val="67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D54492" w:rsidRDefault="00A6178F" w:rsidP="00D54492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METODOLOGIA</w:t>
            </w:r>
            <w:r w:rsidR="0067053A"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A6178F" w:rsidRPr="00304A47" w:rsidTr="00304A47">
        <w:trPr>
          <w:cantSplit/>
          <w:trHeight w:val="746"/>
          <w:jc w:val="center"/>
        </w:trPr>
        <w:tc>
          <w:tcPr>
            <w:tcW w:w="103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78F" w:rsidRPr="00BD539C" w:rsidRDefault="001448AA" w:rsidP="00304A47">
            <w:pPr>
              <w:pStyle w:val="Cabealh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color w:val="000000"/>
                <w:sz w:val="22"/>
                <w:szCs w:val="22"/>
              </w:rPr>
              <w:t>Aulas expositivas e dialogadas com utilização de data show, de quadro-branco, de filmes e de textos  teóricos,  além  de  textos   de  diversos  gêneros  discursivos  acadêmicos.  Leitura e  discussão  de textos. Orientação para elaboração de gêneros discursivos acadêmicos (artigo científico e comunicação oral). Visitas técnicas.</w:t>
            </w:r>
          </w:p>
        </w:tc>
      </w:tr>
      <w:tr w:rsidR="00A6178F" w:rsidRPr="00304A47" w:rsidTr="00304A47">
        <w:trPr>
          <w:cantSplit/>
          <w:trHeight w:val="67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67053A" w:rsidRPr="00304A47" w:rsidRDefault="00A6178F" w:rsidP="00D54492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AVALIAÇÃO</w:t>
            </w:r>
          </w:p>
        </w:tc>
      </w:tr>
      <w:tr w:rsidR="000374FA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AA" w:rsidRPr="00BD539C" w:rsidRDefault="001448AA" w:rsidP="00304A47">
            <w:pPr>
              <w:rPr>
                <w:rFonts w:asciiTheme="minorHAnsi" w:hAnsiTheme="minorHAnsi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sz w:val="22"/>
                <w:szCs w:val="22"/>
              </w:rPr>
              <w:t>A avaliação será feita através de provas escritas , observação, participação, debate, apresentação das equipes, atividades.</w:t>
            </w:r>
          </w:p>
          <w:p w:rsidR="00BD539C" w:rsidRPr="00BD539C" w:rsidRDefault="00BD539C" w:rsidP="00BD53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sz w:val="22"/>
                <w:szCs w:val="22"/>
              </w:rPr>
              <w:t xml:space="preserve">A Avaliação constitui de 100 pontos que será distribuído no mínimo em 4 atividades . </w:t>
            </w:r>
          </w:p>
          <w:p w:rsidR="00BD539C" w:rsidRPr="00BD539C" w:rsidRDefault="00BD539C" w:rsidP="00BD539C">
            <w:pPr>
              <w:rPr>
                <w:rFonts w:asciiTheme="minorHAnsi" w:hAnsiTheme="minorHAnsi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sz w:val="22"/>
                <w:szCs w:val="22"/>
              </w:rPr>
              <w:t xml:space="preserve">O aluno que obtiver no mínimo </w:t>
            </w:r>
            <w:r w:rsidRPr="00BD539C">
              <w:rPr>
                <w:rFonts w:asciiTheme="minorHAnsi" w:hAnsiTheme="minorHAnsi"/>
                <w:b/>
                <w:sz w:val="22"/>
                <w:szCs w:val="22"/>
              </w:rPr>
              <w:t xml:space="preserve">70 pontos e 75% de </w:t>
            </w:r>
            <w:r w:rsidR="00C75836" w:rsidRPr="00BD539C">
              <w:rPr>
                <w:rFonts w:asciiTheme="minorHAnsi" w:hAnsiTheme="minorHAnsi"/>
                <w:b/>
                <w:sz w:val="22"/>
                <w:szCs w:val="22"/>
              </w:rPr>
              <w:t>frequência</w:t>
            </w:r>
            <w:r w:rsidRPr="00BD539C">
              <w:rPr>
                <w:rFonts w:asciiTheme="minorHAnsi" w:hAnsiTheme="minorHAnsi"/>
                <w:b/>
                <w:sz w:val="22"/>
                <w:szCs w:val="22"/>
              </w:rPr>
              <w:t xml:space="preserve"> será aprovado.</w:t>
            </w:r>
          </w:p>
          <w:p w:rsidR="0067053A" w:rsidRPr="00304A47" w:rsidRDefault="0067053A" w:rsidP="00304A4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6178F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84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TIPO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ETAPA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D5449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Atividades em sala e extra classe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BD539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D5449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Primeira Avaliação Institucional</w:t>
            </w:r>
          </w:p>
        </w:tc>
      </w:tr>
      <w:tr w:rsidR="00BD539C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C" w:rsidRPr="00304A47" w:rsidRDefault="00BD539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C" w:rsidRPr="00304A47" w:rsidRDefault="00BD539C" w:rsidP="00D544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 curso no ambiente virtual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AF5012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8F70B4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D54492">
            <w:pPr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Atividades em sala e extra classe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A" w:rsidRPr="00304A47" w:rsidRDefault="00BD539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A" w:rsidRPr="00304A47" w:rsidRDefault="001448AA" w:rsidP="00D5449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Segunda Avaliação Institucional</w:t>
            </w:r>
          </w:p>
        </w:tc>
      </w:tr>
      <w:tr w:rsidR="00BD539C" w:rsidRPr="00304A47" w:rsidTr="003822BD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C" w:rsidRPr="00304A47" w:rsidRDefault="00BD539C" w:rsidP="003822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C" w:rsidRPr="00304A47" w:rsidRDefault="00BD539C" w:rsidP="003822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 curso no ambiente virtual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A" w:rsidRPr="00304A47" w:rsidRDefault="001448AA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A" w:rsidRPr="00304A47" w:rsidRDefault="001448AA" w:rsidP="00304A4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448AA" w:rsidRPr="00304A47" w:rsidTr="00304A47">
        <w:trPr>
          <w:cantSplit/>
          <w:trHeight w:val="7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1448AA" w:rsidRPr="00D54492" w:rsidRDefault="001448AA" w:rsidP="00D54492">
            <w:pPr>
              <w:pStyle w:val="Ttulo1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FFFFFF"/>
                <w:sz w:val="18"/>
                <w:szCs w:val="18"/>
              </w:rPr>
              <w:br w:type="page"/>
              <w:t>BIBLIOGRAFIA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448AA" w:rsidRPr="00304A47" w:rsidRDefault="001448AA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BÁSICA</w:t>
            </w:r>
          </w:p>
        </w:tc>
      </w:tr>
      <w:tr w:rsidR="001448AA" w:rsidRPr="00304A47" w:rsidTr="00304A47">
        <w:trPr>
          <w:cantSplit/>
          <w:trHeight w:val="41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9334A" w:rsidRDefault="00C9334A" w:rsidP="00304A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BRASIL. [Consolidação das leis do trabalho - CLT,1943] ; </w:t>
            </w:r>
          </w:p>
          <w:p w:rsidR="00C9334A" w:rsidRDefault="00C9334A" w:rsidP="00304A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Céspedes, </w:t>
            </w:r>
            <w:proofErr w:type="spellStart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Livia</w:t>
            </w:r>
            <w:proofErr w:type="spellEnd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Colab</w:t>
            </w:r>
            <w:proofErr w:type="spellEnd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; Pinto, Antonio Luiz de Toledo, </w:t>
            </w:r>
            <w:proofErr w:type="spellStart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Colab</w:t>
            </w:r>
            <w:proofErr w:type="spellEnd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; </w:t>
            </w:r>
            <w:proofErr w:type="spellStart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Windt</w:t>
            </w:r>
            <w:proofErr w:type="spellEnd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Márcia Cristina Vaz dos Santos, </w:t>
            </w:r>
            <w:proofErr w:type="spellStart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Colab</w:t>
            </w:r>
            <w:proofErr w:type="spellEnd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:rsidR="00C9334A" w:rsidRDefault="00C9334A" w:rsidP="00304A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CLT Saraiva e Constituição Federal São Paulo: Saraiva, 2006. </w:t>
            </w:r>
          </w:p>
          <w:p w:rsidR="00C9334A" w:rsidRDefault="00C9334A" w:rsidP="00304A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LACOMBE, Francisco José </w:t>
            </w:r>
            <w:proofErr w:type="spellStart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Masset</w:t>
            </w:r>
            <w:proofErr w:type="spellEnd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Recursos humanos : princípios e tendências. São Paulo : Saraiva, 2006, </w:t>
            </w:r>
          </w:p>
          <w:p w:rsidR="0021612E" w:rsidRPr="00304A47" w:rsidRDefault="00C9334A" w:rsidP="00304A4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VIANNA, CLÁUDIA. Manual Prático das Relações Trabalhistas. 4.ed. São Paulo: LTR, 2000. 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448AA" w:rsidRPr="00304A47" w:rsidRDefault="001448AA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COMPLEMENTAR</w:t>
            </w:r>
          </w:p>
        </w:tc>
      </w:tr>
      <w:tr w:rsidR="001448AA" w:rsidRPr="00304A47" w:rsidTr="00304A47">
        <w:trPr>
          <w:cantSplit/>
          <w:trHeight w:val="782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34A" w:rsidRDefault="00C9334A" w:rsidP="00304A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BOUDREAU, John W. MILKOVICH, George T. Administração de Recursos 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umanos. São Paulo: Atlas, 2000.</w:t>
            </w:r>
          </w:p>
          <w:p w:rsidR="00C9334A" w:rsidRDefault="00C9334A" w:rsidP="00304A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CHIAVENATTO, </w:t>
            </w:r>
            <w:proofErr w:type="spellStart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Idalberto</w:t>
            </w:r>
            <w:proofErr w:type="spellEnd"/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>. Remuneração, Benefícios e Relações de Trabalho. São Paulo: Atlas, 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  <w:p w:rsidR="0021612E" w:rsidRPr="00304A47" w:rsidRDefault="00C9334A" w:rsidP="00304A4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933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FLEURY, Maria T. L. As Pessoas na Organização. São Paulo: Editora Gente, 2002 </w:t>
            </w:r>
          </w:p>
        </w:tc>
      </w:tr>
    </w:tbl>
    <w:p w:rsidR="00C65ABE" w:rsidRDefault="00C65ABE" w:rsidP="00A33876"/>
    <w:tbl>
      <w:tblPr>
        <w:tblW w:w="10206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3"/>
        <w:gridCol w:w="663"/>
        <w:gridCol w:w="1068"/>
        <w:gridCol w:w="4017"/>
        <w:gridCol w:w="4045"/>
      </w:tblGrid>
      <w:tr w:rsidR="00AA5016" w:rsidRPr="009A2B01" w:rsidTr="00D54492">
        <w:trPr>
          <w:trHeight w:val="405"/>
        </w:trPr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0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016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16" w:rsidRPr="009A2B01" w:rsidTr="00D54492">
        <w:trPr>
          <w:trHeight w:val="405"/>
        </w:trPr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16" w:rsidRPr="009A2B01" w:rsidRDefault="00AA5016" w:rsidP="00AA5016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2B01">
              <w:rPr>
                <w:rFonts w:ascii="Times New Roman" w:hAnsi="Times New Roman" w:cs="Times New Roman"/>
                <w:sz w:val="20"/>
                <w:szCs w:val="20"/>
              </w:rPr>
              <w:t>Visto do Professor Responsável</w:t>
            </w:r>
          </w:p>
        </w:tc>
        <w:tc>
          <w:tcPr>
            <w:tcW w:w="4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2B01">
              <w:rPr>
                <w:rFonts w:ascii="Times New Roman" w:hAnsi="Times New Roman" w:cs="Times New Roman"/>
                <w:sz w:val="20"/>
                <w:szCs w:val="20"/>
              </w:rPr>
              <w:t>Visto e Carimbo do Coordenador do Curso</w:t>
            </w:r>
          </w:p>
        </w:tc>
      </w:tr>
    </w:tbl>
    <w:p w:rsidR="00400354" w:rsidRDefault="00400354" w:rsidP="00A33876"/>
    <w:p w:rsidR="00C15176" w:rsidRDefault="00C15176" w:rsidP="00A33876"/>
    <w:p w:rsidR="00C15176" w:rsidRDefault="00C15176" w:rsidP="00A33876"/>
    <w:p w:rsidR="00C15176" w:rsidRDefault="00C15176" w:rsidP="00A33876"/>
    <w:p w:rsidR="00C15176" w:rsidRDefault="00C15176" w:rsidP="00A33876"/>
    <w:p w:rsidR="00C15176" w:rsidRDefault="00C15176" w:rsidP="00A33876"/>
    <w:p w:rsidR="00C15176" w:rsidRDefault="00C15176" w:rsidP="00A33876"/>
    <w:p w:rsidR="00AF5012" w:rsidRDefault="00AF5012" w:rsidP="00A33876"/>
    <w:p w:rsidR="0021612E" w:rsidRDefault="002161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77BE7" w:rsidRPr="001446BD" w:rsidRDefault="00A77BE7" w:rsidP="00A77BE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1446BD">
        <w:rPr>
          <w:b/>
          <w:sz w:val="24"/>
          <w:szCs w:val="24"/>
          <w:u w:val="single"/>
        </w:rPr>
        <w:lastRenderedPageBreak/>
        <w:t>CRONOGRAMA DE ATIVIDADES</w:t>
      </w:r>
    </w:p>
    <w:p w:rsidR="00A77BE7" w:rsidRPr="001446BD" w:rsidRDefault="00A77BE7" w:rsidP="00A77BE7"/>
    <w:tbl>
      <w:tblPr>
        <w:tblW w:w="1077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1276"/>
        <w:gridCol w:w="8505"/>
      </w:tblGrid>
      <w:tr w:rsidR="00A77BE7" w:rsidRPr="009C08B6" w:rsidTr="00576770">
        <w:trPr>
          <w:trHeight w:val="405"/>
        </w:trPr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7BE7" w:rsidRPr="009C08B6" w:rsidRDefault="00A77BE7" w:rsidP="001446B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</w:rPr>
            </w:pPr>
            <w:r w:rsidRPr="009C08B6">
              <w:rPr>
                <w:rFonts w:asciiTheme="minorHAnsi" w:hAnsiTheme="minorHAnsi" w:cs="Times New Roman"/>
                <w:b/>
              </w:rPr>
              <w:t>Plano de Aula e Cronograma de Atividades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Conteúdo Previsto</w:t>
            </w:r>
          </w:p>
        </w:tc>
      </w:tr>
      <w:tr w:rsidR="00A77BE7" w:rsidRPr="009C08B6" w:rsidTr="006E7A51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0964F8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</w:t>
            </w:r>
            <w:r w:rsidR="000964F8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</w:t>
            </w: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78D" w:rsidRPr="009C08B6" w:rsidRDefault="009C578D" w:rsidP="001446B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Apresentação da turma, dos métodos de avaliação e da ementa.</w:t>
            </w:r>
          </w:p>
          <w:p w:rsidR="009C578D" w:rsidRPr="009C08B6" w:rsidRDefault="00265DB8" w:rsidP="001446BD">
            <w:pPr>
              <w:jc w:val="both"/>
              <w:rPr>
                <w:rFonts w:asciiTheme="minorHAnsi" w:hAnsiTheme="minorHAnsi"/>
              </w:rPr>
            </w:pPr>
            <w:r w:rsidRPr="009C08B6">
              <w:rPr>
                <w:rFonts w:asciiTheme="minorHAnsi" w:hAnsiTheme="minorHAnsi"/>
              </w:rPr>
              <w:t>Introdução</w:t>
            </w:r>
          </w:p>
          <w:p w:rsidR="009C578D" w:rsidRPr="009C08B6" w:rsidRDefault="009C578D" w:rsidP="001446BD">
            <w:pPr>
              <w:jc w:val="both"/>
              <w:rPr>
                <w:rFonts w:asciiTheme="minorHAnsi" w:hAnsiTheme="minorHAnsi"/>
              </w:rPr>
            </w:pPr>
            <w:r w:rsidRPr="009C08B6">
              <w:rPr>
                <w:rFonts w:asciiTheme="minorHAnsi" w:hAnsiTheme="minorHAnsi"/>
              </w:rPr>
              <w:t>Conceitos</w:t>
            </w:r>
          </w:p>
          <w:p w:rsidR="00A77BE7" w:rsidRPr="009C08B6" w:rsidRDefault="009C578D" w:rsidP="001446B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sz w:val="20"/>
                <w:szCs w:val="20"/>
              </w:rPr>
              <w:t>Exercícios</w:t>
            </w:r>
          </w:p>
        </w:tc>
      </w:tr>
      <w:tr w:rsidR="00A77BE7" w:rsidRPr="009C08B6" w:rsidTr="006E7A51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9C08B6" w:rsidTr="006E7A51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10</w:t>
            </w:r>
            <w:r w:rsidR="00A77BE7"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Carnaval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05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06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17</w:t>
            </w:r>
            <w:r w:rsidR="00A77BE7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Conceitos iniciais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24</w:t>
            </w:r>
            <w:r w:rsidR="00A77BE7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Contrato de trabalho dos empregados;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02</w:t>
            </w:r>
            <w:r w:rsidR="00A77BE7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Admissão e demissão de empregados;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0964F8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</w:t>
            </w:r>
            <w:r w:rsidR="000964F8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9</w:t>
            </w: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Jornadas de trabalho;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16</w:t>
            </w:r>
            <w:r w:rsidR="00A77BE7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Folha de pagamento, impostos e contribuições;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23</w:t>
            </w:r>
            <w:r w:rsidR="00A77BE7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Homologações contratuais;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30</w:t>
            </w:r>
            <w:r w:rsidR="00A77BE7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Guias de recolhimento;</w:t>
            </w: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77BE7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9C08B6" w:rsidRDefault="00A77BE7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06</w:t>
            </w:r>
            <w:r w:rsidR="0012536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2A3B45" w:rsidP="002A3B45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Segurança do trabalho; 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13</w:t>
            </w:r>
            <w:r w:rsidR="0012536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controle de benefícios.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20</w:t>
            </w:r>
            <w:r w:rsidR="0012536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Revisão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27</w:t>
            </w:r>
            <w:r w:rsidR="0012536E"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Prova 1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04</w:t>
            </w:r>
            <w:r w:rsidR="0012536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Conceito de benefícios;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0964F8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</w:t>
            </w:r>
            <w:r w:rsidR="000964F8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</w:t>
            </w: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Tipos de benefícios;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18</w:t>
            </w:r>
            <w:r w:rsidR="0012536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2A3B45" w:rsidP="0044629E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Objetivos de benefícios;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25</w:t>
            </w:r>
            <w:r w:rsidR="0012536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2A3B45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Desenho do plano de benefícios;</w:t>
            </w: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9C08B6" w:rsidRDefault="0012536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01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</w:t>
            </w: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2A3B45" w:rsidP="00B33AB3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Administração de planos de benefícios;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08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</w:t>
            </w: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2A3B45" w:rsidP="00B33AB3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/>
                <w:bCs/>
                <w:iCs/>
                <w:sz w:val="20"/>
                <w:szCs w:val="20"/>
              </w:rPr>
              <w:t>Previdência privada e social.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15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3B45" w:rsidRPr="009C08B6" w:rsidRDefault="002A3B45" w:rsidP="00B33AB3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Recolhimentos inerentes a folha de pagamento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22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2A3B45" w:rsidP="00B33AB3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Modelos e formulários da receita federal e previdenciária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29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2A3B45" w:rsidP="00B33AB3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Fechamento da folha de pagamento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A77BE7">
            <w:pPr>
              <w:pStyle w:val="Default"/>
              <w:spacing w:before="60" w:after="6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06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2A3B45" w:rsidP="00B33AB3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Revisao</w:t>
            </w:r>
            <w:proofErr w:type="spellEnd"/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 w:line="260" w:lineRule="atLeast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1446BD">
            <w:pPr>
              <w:pStyle w:val="Default"/>
              <w:spacing w:before="60" w:after="60" w:line="260" w:lineRule="atLeast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13</w:t>
            </w:r>
            <w:r w:rsidR="0044629E"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B33AB3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Prova 2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A77BE7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20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AA655E" w:rsidP="00AA655E">
            <w:pPr>
              <w:pStyle w:val="Default"/>
              <w:spacing w:before="60" w:after="60" w:line="260" w:lineRule="atLeas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Atividades Extra  Curriculares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0964F8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27</w:t>
            </w:r>
            <w:r w:rsidR="0044629E"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AA655E" w:rsidP="00AA655E">
            <w:pPr>
              <w:pStyle w:val="Default"/>
              <w:spacing w:before="60" w:after="60" w:line="260" w:lineRule="atLeas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Atividades Extra  Curriculares</w:t>
            </w: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44629E" w:rsidRPr="009C08B6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line="260" w:lineRule="atLeas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C08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9E" w:rsidRPr="009C08B6" w:rsidRDefault="0044629E" w:rsidP="00576770">
            <w:pPr>
              <w:pStyle w:val="Default"/>
              <w:spacing w:before="60" w:after="60" w:line="260" w:lineRule="atLeas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A77BE7" w:rsidRDefault="00A77B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0C45" w:rsidRPr="00953976" w:rsidRDefault="00953976" w:rsidP="00953976">
      <w:pPr>
        <w:jc w:val="center"/>
        <w:rPr>
          <w:b/>
          <w:sz w:val="24"/>
          <w:szCs w:val="24"/>
        </w:rPr>
      </w:pPr>
      <w:r w:rsidRPr="00953976">
        <w:rPr>
          <w:b/>
          <w:sz w:val="24"/>
          <w:szCs w:val="24"/>
        </w:rPr>
        <w:lastRenderedPageBreak/>
        <w:t>EU, ALUNO, RECONHEÇO QUE LI E OBSERVEI O PLANO DE CURSO, EMENTA E CRONOGRAMA APRESENTADOS PELO PROFESSOR ALISSON DE SOUZA BATISTA.</w:t>
      </w:r>
    </w:p>
    <w:p w:rsidR="00953976" w:rsidRDefault="00953976" w:rsidP="00953976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2551"/>
        <w:gridCol w:w="5419"/>
      </w:tblGrid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Assinatura</w:t>
            </w: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3976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564905">
        <w:tc>
          <w:tcPr>
            <w:tcW w:w="2660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53976" w:rsidRDefault="00953976" w:rsidP="00953976">
      <w:pPr>
        <w:jc w:val="center"/>
        <w:rPr>
          <w:sz w:val="24"/>
          <w:szCs w:val="24"/>
        </w:rPr>
      </w:pPr>
    </w:p>
    <w:p w:rsidR="00D30679" w:rsidRPr="00953976" w:rsidRDefault="00D30679" w:rsidP="00D30679">
      <w:pPr>
        <w:jc w:val="center"/>
        <w:rPr>
          <w:b/>
          <w:sz w:val="24"/>
          <w:szCs w:val="24"/>
        </w:rPr>
      </w:pPr>
      <w:r w:rsidRPr="00953976">
        <w:rPr>
          <w:b/>
          <w:sz w:val="24"/>
          <w:szCs w:val="24"/>
        </w:rPr>
        <w:lastRenderedPageBreak/>
        <w:t>EU, ALUNO, RECONHEÇO QUE LI E OBSERVEI O PLANO DE CURSO, EMENTA E CRONOGRAMA APRESENTADOS PELO PROFESSOR ALISSON DE SOUZA BATISTA.</w:t>
      </w:r>
    </w:p>
    <w:p w:rsidR="00D30679" w:rsidRDefault="00D30679" w:rsidP="00D30679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2551"/>
        <w:gridCol w:w="5419"/>
      </w:tblGrid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Nome</w:t>
            </w: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Assinatura</w:t>
            </w: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3976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679" w:rsidRPr="00953976" w:rsidTr="005A10D2">
        <w:tc>
          <w:tcPr>
            <w:tcW w:w="2660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D30679" w:rsidRPr="00953976" w:rsidRDefault="00D30679" w:rsidP="005A1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30679" w:rsidRDefault="00D30679" w:rsidP="00953976">
      <w:pPr>
        <w:jc w:val="center"/>
        <w:rPr>
          <w:sz w:val="24"/>
          <w:szCs w:val="24"/>
        </w:rPr>
      </w:pPr>
    </w:p>
    <w:sectPr w:rsidR="00D30679" w:rsidSect="0012536E">
      <w:headerReference w:type="default" r:id="rId7"/>
      <w:footerReference w:type="default" r:id="rId8"/>
      <w:pgSz w:w="11907" w:h="16840" w:code="9"/>
      <w:pgMar w:top="1560" w:right="70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DA" w:rsidRDefault="008324DA" w:rsidP="00B21263">
      <w:r>
        <w:separator/>
      </w:r>
    </w:p>
  </w:endnote>
  <w:endnote w:type="continuationSeparator" w:id="0">
    <w:p w:rsidR="008324DA" w:rsidRDefault="008324DA" w:rsidP="00B2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6A" w:rsidRDefault="00304A47">
    <w:pPr>
      <w:pStyle w:val="Rodap"/>
      <w:jc w:val="right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-529752</wp:posOffset>
          </wp:positionH>
          <wp:positionV relativeFrom="paragraph">
            <wp:posOffset>132715</wp:posOffset>
          </wp:positionV>
          <wp:extent cx="7578725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26" t="94489" r="-126" b="-356"/>
                  <a:stretch/>
                </pic:blipFill>
                <pic:spPr bwMode="auto">
                  <a:xfrm>
                    <a:off x="0" y="0"/>
                    <a:ext cx="7578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364B">
      <w:fldChar w:fldCharType="begin"/>
    </w:r>
    <w:r w:rsidR="00BA3D4E">
      <w:instrText xml:space="preserve"> PAGE   \* MERGEFORMAT </w:instrText>
    </w:r>
    <w:r w:rsidR="0030364B">
      <w:fldChar w:fldCharType="separate"/>
    </w:r>
    <w:r w:rsidR="00444AB9">
      <w:rPr>
        <w:noProof/>
      </w:rPr>
      <w:t>6</w:t>
    </w:r>
    <w:r w:rsidR="0030364B">
      <w:rPr>
        <w:noProof/>
      </w:rPr>
      <w:fldChar w:fldCharType="end"/>
    </w:r>
  </w:p>
  <w:p w:rsidR="001C216A" w:rsidRDefault="001C21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DA" w:rsidRDefault="008324DA" w:rsidP="00B21263">
      <w:r>
        <w:separator/>
      </w:r>
    </w:p>
  </w:footnote>
  <w:footnote w:type="continuationSeparator" w:id="0">
    <w:p w:rsidR="008324DA" w:rsidRDefault="008324DA" w:rsidP="00B2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47" w:rsidRDefault="00304A47" w:rsidP="00304A47">
    <w:pPr>
      <w:pStyle w:val="Cabealho"/>
      <w:tabs>
        <w:tab w:val="clear" w:pos="4419"/>
        <w:tab w:val="clear" w:pos="8838"/>
        <w:tab w:val="left" w:pos="32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-447675</wp:posOffset>
          </wp:positionV>
          <wp:extent cx="7759700" cy="914400"/>
          <wp:effectExtent l="0" t="0" r="0" b="0"/>
          <wp:wrapThrough wrapText="bothSides">
            <wp:wrapPolygon edited="0">
              <wp:start x="0" y="0"/>
              <wp:lineTo x="0" y="21150"/>
              <wp:lineTo x="21529" y="21150"/>
              <wp:lineTo x="21529" y="0"/>
              <wp:lineTo x="0" y="0"/>
            </wp:wrapPolygon>
          </wp:wrapThrough>
          <wp:docPr id="1" name="Imagem 1" descr="FIS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671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04A47" w:rsidRDefault="00304A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A3"/>
    <w:multiLevelType w:val="hybridMultilevel"/>
    <w:tmpl w:val="2CBA5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3497"/>
    <w:multiLevelType w:val="hybridMultilevel"/>
    <w:tmpl w:val="A05E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11B2"/>
    <w:multiLevelType w:val="hybridMultilevel"/>
    <w:tmpl w:val="314CB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5B64"/>
    <w:multiLevelType w:val="hybridMultilevel"/>
    <w:tmpl w:val="0CEC1A8C"/>
    <w:lvl w:ilvl="0" w:tplc="A4B8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77B5"/>
    <w:multiLevelType w:val="hybridMultilevel"/>
    <w:tmpl w:val="5D4A3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65D"/>
    <w:multiLevelType w:val="hybridMultilevel"/>
    <w:tmpl w:val="8416B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061F4"/>
    <w:multiLevelType w:val="hybridMultilevel"/>
    <w:tmpl w:val="526C7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8F"/>
    <w:rsid w:val="00002B58"/>
    <w:rsid w:val="00024E28"/>
    <w:rsid w:val="00027923"/>
    <w:rsid w:val="000374FA"/>
    <w:rsid w:val="00045AEF"/>
    <w:rsid w:val="000533E2"/>
    <w:rsid w:val="00093409"/>
    <w:rsid w:val="000964F8"/>
    <w:rsid w:val="000B5EAC"/>
    <w:rsid w:val="000D30F0"/>
    <w:rsid w:val="000E547A"/>
    <w:rsid w:val="000F5A50"/>
    <w:rsid w:val="000F7F7E"/>
    <w:rsid w:val="00107BD6"/>
    <w:rsid w:val="0012536E"/>
    <w:rsid w:val="001446BD"/>
    <w:rsid w:val="001448AA"/>
    <w:rsid w:val="001461A6"/>
    <w:rsid w:val="00150C01"/>
    <w:rsid w:val="001618E6"/>
    <w:rsid w:val="00176C77"/>
    <w:rsid w:val="00180CA5"/>
    <w:rsid w:val="001A3AD0"/>
    <w:rsid w:val="001B1DD9"/>
    <w:rsid w:val="001B60FB"/>
    <w:rsid w:val="001C1EAC"/>
    <w:rsid w:val="001C216A"/>
    <w:rsid w:val="001E172D"/>
    <w:rsid w:val="001E3A2F"/>
    <w:rsid w:val="001F7D04"/>
    <w:rsid w:val="0021612E"/>
    <w:rsid w:val="0023696C"/>
    <w:rsid w:val="00244FFE"/>
    <w:rsid w:val="00265DB8"/>
    <w:rsid w:val="002759FB"/>
    <w:rsid w:val="00283013"/>
    <w:rsid w:val="002835B0"/>
    <w:rsid w:val="002850EC"/>
    <w:rsid w:val="002876DC"/>
    <w:rsid w:val="00291D19"/>
    <w:rsid w:val="00293491"/>
    <w:rsid w:val="002A3B45"/>
    <w:rsid w:val="002B79CC"/>
    <w:rsid w:val="002D1FD4"/>
    <w:rsid w:val="002E6627"/>
    <w:rsid w:val="002E74FD"/>
    <w:rsid w:val="002F136B"/>
    <w:rsid w:val="002F227E"/>
    <w:rsid w:val="002F36A7"/>
    <w:rsid w:val="0030364B"/>
    <w:rsid w:val="00304A47"/>
    <w:rsid w:val="00315FC3"/>
    <w:rsid w:val="00322059"/>
    <w:rsid w:val="003234E5"/>
    <w:rsid w:val="003305BD"/>
    <w:rsid w:val="00331C00"/>
    <w:rsid w:val="00334C97"/>
    <w:rsid w:val="00362E08"/>
    <w:rsid w:val="003706A3"/>
    <w:rsid w:val="00392635"/>
    <w:rsid w:val="003B29B8"/>
    <w:rsid w:val="003B4E67"/>
    <w:rsid w:val="003D75DC"/>
    <w:rsid w:val="003F38C0"/>
    <w:rsid w:val="00400354"/>
    <w:rsid w:val="00401795"/>
    <w:rsid w:val="004150F2"/>
    <w:rsid w:val="00432041"/>
    <w:rsid w:val="00444AB9"/>
    <w:rsid w:val="00445C3D"/>
    <w:rsid w:val="0044629E"/>
    <w:rsid w:val="00456E89"/>
    <w:rsid w:val="00483081"/>
    <w:rsid w:val="00483ED4"/>
    <w:rsid w:val="00493E57"/>
    <w:rsid w:val="00494039"/>
    <w:rsid w:val="004A4988"/>
    <w:rsid w:val="004B5B82"/>
    <w:rsid w:val="004B729F"/>
    <w:rsid w:val="004C1B46"/>
    <w:rsid w:val="004C66CA"/>
    <w:rsid w:val="004F009C"/>
    <w:rsid w:val="004F1A70"/>
    <w:rsid w:val="005003F7"/>
    <w:rsid w:val="00501B30"/>
    <w:rsid w:val="0051359C"/>
    <w:rsid w:val="005462CF"/>
    <w:rsid w:val="00555405"/>
    <w:rsid w:val="00564905"/>
    <w:rsid w:val="0057044B"/>
    <w:rsid w:val="00572665"/>
    <w:rsid w:val="00583CEC"/>
    <w:rsid w:val="005A77D8"/>
    <w:rsid w:val="005E68DB"/>
    <w:rsid w:val="005F6B1E"/>
    <w:rsid w:val="0060395A"/>
    <w:rsid w:val="00616B53"/>
    <w:rsid w:val="006416CF"/>
    <w:rsid w:val="00643D9C"/>
    <w:rsid w:val="00650468"/>
    <w:rsid w:val="00652813"/>
    <w:rsid w:val="00660DB4"/>
    <w:rsid w:val="006651A2"/>
    <w:rsid w:val="0067053A"/>
    <w:rsid w:val="006848A4"/>
    <w:rsid w:val="00684C1B"/>
    <w:rsid w:val="006876A6"/>
    <w:rsid w:val="006D3B54"/>
    <w:rsid w:val="006D5C30"/>
    <w:rsid w:val="006F07D0"/>
    <w:rsid w:val="006F1DC2"/>
    <w:rsid w:val="007001EC"/>
    <w:rsid w:val="00702234"/>
    <w:rsid w:val="007100C5"/>
    <w:rsid w:val="007165CD"/>
    <w:rsid w:val="007400BE"/>
    <w:rsid w:val="00743306"/>
    <w:rsid w:val="007553B0"/>
    <w:rsid w:val="00784495"/>
    <w:rsid w:val="007852A4"/>
    <w:rsid w:val="007A44E1"/>
    <w:rsid w:val="007A5F3D"/>
    <w:rsid w:val="007B1780"/>
    <w:rsid w:val="007C5090"/>
    <w:rsid w:val="007D1D57"/>
    <w:rsid w:val="007E0A68"/>
    <w:rsid w:val="007F07CD"/>
    <w:rsid w:val="00800CE1"/>
    <w:rsid w:val="00800CEE"/>
    <w:rsid w:val="00824A97"/>
    <w:rsid w:val="00826C51"/>
    <w:rsid w:val="008324DA"/>
    <w:rsid w:val="00834345"/>
    <w:rsid w:val="00852718"/>
    <w:rsid w:val="00855E6B"/>
    <w:rsid w:val="008716D4"/>
    <w:rsid w:val="0087346A"/>
    <w:rsid w:val="008802AB"/>
    <w:rsid w:val="0088099C"/>
    <w:rsid w:val="00885BC0"/>
    <w:rsid w:val="00886FC7"/>
    <w:rsid w:val="00887693"/>
    <w:rsid w:val="00896F22"/>
    <w:rsid w:val="008D743C"/>
    <w:rsid w:val="008E24C4"/>
    <w:rsid w:val="008E7E47"/>
    <w:rsid w:val="008F4408"/>
    <w:rsid w:val="008F70B4"/>
    <w:rsid w:val="00901C43"/>
    <w:rsid w:val="0091257E"/>
    <w:rsid w:val="00914EE7"/>
    <w:rsid w:val="00921380"/>
    <w:rsid w:val="009328D0"/>
    <w:rsid w:val="00933874"/>
    <w:rsid w:val="009529B4"/>
    <w:rsid w:val="00953976"/>
    <w:rsid w:val="00973AE2"/>
    <w:rsid w:val="00983B35"/>
    <w:rsid w:val="009901EB"/>
    <w:rsid w:val="009A3B0A"/>
    <w:rsid w:val="009A4196"/>
    <w:rsid w:val="009B7FD8"/>
    <w:rsid w:val="009C08B6"/>
    <w:rsid w:val="009C2D7E"/>
    <w:rsid w:val="009C4408"/>
    <w:rsid w:val="009C578D"/>
    <w:rsid w:val="009C5BB2"/>
    <w:rsid w:val="009C5EA5"/>
    <w:rsid w:val="009C76A7"/>
    <w:rsid w:val="009F116F"/>
    <w:rsid w:val="009F6399"/>
    <w:rsid w:val="009F6FAA"/>
    <w:rsid w:val="00A01673"/>
    <w:rsid w:val="00A13647"/>
    <w:rsid w:val="00A26081"/>
    <w:rsid w:val="00A30035"/>
    <w:rsid w:val="00A33876"/>
    <w:rsid w:val="00A3775D"/>
    <w:rsid w:val="00A6178F"/>
    <w:rsid w:val="00A61FA3"/>
    <w:rsid w:val="00A747A1"/>
    <w:rsid w:val="00A77BE7"/>
    <w:rsid w:val="00A8157D"/>
    <w:rsid w:val="00A84B45"/>
    <w:rsid w:val="00AA5016"/>
    <w:rsid w:val="00AA655E"/>
    <w:rsid w:val="00AB0FB2"/>
    <w:rsid w:val="00AB1E5D"/>
    <w:rsid w:val="00AC0184"/>
    <w:rsid w:val="00AD280C"/>
    <w:rsid w:val="00AD2D95"/>
    <w:rsid w:val="00AD484B"/>
    <w:rsid w:val="00AF2913"/>
    <w:rsid w:val="00AF5012"/>
    <w:rsid w:val="00B10B64"/>
    <w:rsid w:val="00B21263"/>
    <w:rsid w:val="00B31C8C"/>
    <w:rsid w:val="00B40F80"/>
    <w:rsid w:val="00B7184D"/>
    <w:rsid w:val="00B81089"/>
    <w:rsid w:val="00B835AD"/>
    <w:rsid w:val="00B9033A"/>
    <w:rsid w:val="00B918E7"/>
    <w:rsid w:val="00BA3D4E"/>
    <w:rsid w:val="00BB13C1"/>
    <w:rsid w:val="00BB143C"/>
    <w:rsid w:val="00BB72C0"/>
    <w:rsid w:val="00BD539C"/>
    <w:rsid w:val="00BE3E88"/>
    <w:rsid w:val="00C05D31"/>
    <w:rsid w:val="00C065B8"/>
    <w:rsid w:val="00C11965"/>
    <w:rsid w:val="00C14186"/>
    <w:rsid w:val="00C15176"/>
    <w:rsid w:val="00C2355C"/>
    <w:rsid w:val="00C24D8A"/>
    <w:rsid w:val="00C32490"/>
    <w:rsid w:val="00C33FF6"/>
    <w:rsid w:val="00C37D0D"/>
    <w:rsid w:val="00C55FF8"/>
    <w:rsid w:val="00C65ABE"/>
    <w:rsid w:val="00C72A9C"/>
    <w:rsid w:val="00C738A5"/>
    <w:rsid w:val="00C745B2"/>
    <w:rsid w:val="00C75836"/>
    <w:rsid w:val="00C759E0"/>
    <w:rsid w:val="00C91DBC"/>
    <w:rsid w:val="00C9334A"/>
    <w:rsid w:val="00CA4BC7"/>
    <w:rsid w:val="00CB40FA"/>
    <w:rsid w:val="00CD1A4A"/>
    <w:rsid w:val="00CE106B"/>
    <w:rsid w:val="00CE3083"/>
    <w:rsid w:val="00CE4889"/>
    <w:rsid w:val="00D021D0"/>
    <w:rsid w:val="00D2598D"/>
    <w:rsid w:val="00D30679"/>
    <w:rsid w:val="00D451B2"/>
    <w:rsid w:val="00D45F43"/>
    <w:rsid w:val="00D46CB1"/>
    <w:rsid w:val="00D52AE9"/>
    <w:rsid w:val="00D54492"/>
    <w:rsid w:val="00D60BB2"/>
    <w:rsid w:val="00D641BD"/>
    <w:rsid w:val="00D64348"/>
    <w:rsid w:val="00D7132A"/>
    <w:rsid w:val="00D72C16"/>
    <w:rsid w:val="00D75016"/>
    <w:rsid w:val="00D80D1C"/>
    <w:rsid w:val="00D94089"/>
    <w:rsid w:val="00D973F3"/>
    <w:rsid w:val="00DA1CF7"/>
    <w:rsid w:val="00DA2D7D"/>
    <w:rsid w:val="00DB2706"/>
    <w:rsid w:val="00DD57B7"/>
    <w:rsid w:val="00DE7451"/>
    <w:rsid w:val="00DE7E88"/>
    <w:rsid w:val="00DF2119"/>
    <w:rsid w:val="00E00AD0"/>
    <w:rsid w:val="00E4386A"/>
    <w:rsid w:val="00E50A7B"/>
    <w:rsid w:val="00E50B8D"/>
    <w:rsid w:val="00E61429"/>
    <w:rsid w:val="00E6541E"/>
    <w:rsid w:val="00E86724"/>
    <w:rsid w:val="00ED4986"/>
    <w:rsid w:val="00ED4A24"/>
    <w:rsid w:val="00EE1E93"/>
    <w:rsid w:val="00EE4640"/>
    <w:rsid w:val="00EF0C45"/>
    <w:rsid w:val="00EF2C76"/>
    <w:rsid w:val="00F24BC6"/>
    <w:rsid w:val="00F24C69"/>
    <w:rsid w:val="00F3130E"/>
    <w:rsid w:val="00F36014"/>
    <w:rsid w:val="00F460EE"/>
    <w:rsid w:val="00F5509D"/>
    <w:rsid w:val="00F56E69"/>
    <w:rsid w:val="00F7166B"/>
    <w:rsid w:val="00F969B3"/>
    <w:rsid w:val="00FA01AE"/>
    <w:rsid w:val="00FA3AD8"/>
    <w:rsid w:val="00FB16AB"/>
    <w:rsid w:val="00FB6158"/>
    <w:rsid w:val="00FD3701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78F"/>
  </w:style>
  <w:style w:type="paragraph" w:styleId="Ttulo1">
    <w:name w:val="heading 1"/>
    <w:basedOn w:val="Normal"/>
    <w:next w:val="Normal"/>
    <w:qFormat/>
    <w:rsid w:val="00A6178F"/>
    <w:pPr>
      <w:keepNext/>
      <w:jc w:val="center"/>
      <w:outlineLvl w:val="0"/>
    </w:pPr>
    <w:rPr>
      <w:rFonts w:ascii="Book Antiqua" w:hAnsi="Book Antiqua"/>
      <w:b/>
      <w:sz w:val="22"/>
    </w:rPr>
  </w:style>
  <w:style w:type="paragraph" w:styleId="Ttulo2">
    <w:name w:val="heading 2"/>
    <w:basedOn w:val="Normal"/>
    <w:next w:val="Normal"/>
    <w:qFormat/>
    <w:rsid w:val="00A6178F"/>
    <w:pPr>
      <w:keepNext/>
      <w:outlineLvl w:val="1"/>
    </w:pPr>
    <w:rPr>
      <w:rFonts w:ascii="Arial" w:hAnsi="Arial"/>
      <w:b/>
      <w:color w:val="000000"/>
      <w:sz w:val="22"/>
    </w:rPr>
  </w:style>
  <w:style w:type="paragraph" w:styleId="Ttulo3">
    <w:name w:val="heading 3"/>
    <w:basedOn w:val="Normal"/>
    <w:next w:val="Normal"/>
    <w:qFormat/>
    <w:rsid w:val="00A6178F"/>
    <w:pPr>
      <w:keepNext/>
      <w:spacing w:line="360" w:lineRule="auto"/>
      <w:jc w:val="center"/>
      <w:outlineLvl w:val="2"/>
    </w:pPr>
    <w:rPr>
      <w:rFonts w:ascii="Arial" w:hAnsi="Arial"/>
      <w:b/>
      <w:color w:val="FFFFFF"/>
      <w:sz w:val="22"/>
    </w:rPr>
  </w:style>
  <w:style w:type="paragraph" w:styleId="Ttulo5">
    <w:name w:val="heading 5"/>
    <w:basedOn w:val="Normal"/>
    <w:next w:val="Normal"/>
    <w:qFormat/>
    <w:rsid w:val="00A6178F"/>
    <w:pPr>
      <w:keepNext/>
      <w:spacing w:line="360" w:lineRule="auto"/>
      <w:outlineLvl w:val="4"/>
    </w:pPr>
    <w:rPr>
      <w:rFonts w:ascii="Arial" w:hAnsi="Arial" w:cs="Arial"/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A6178F"/>
    <w:pPr>
      <w:keepNext/>
      <w:spacing w:line="360" w:lineRule="auto"/>
      <w:ind w:left="360"/>
      <w:jc w:val="center"/>
      <w:outlineLvl w:val="7"/>
    </w:pPr>
    <w:rPr>
      <w:rFonts w:ascii="Arial" w:hAnsi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178F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A6178F"/>
    <w:pPr>
      <w:spacing w:after="120" w:line="480" w:lineRule="auto"/>
    </w:pPr>
  </w:style>
  <w:style w:type="paragraph" w:customStyle="1" w:styleId="ecmsonormal">
    <w:name w:val="ec_msonormal"/>
    <w:basedOn w:val="Normal"/>
    <w:rsid w:val="00A6178F"/>
    <w:pPr>
      <w:spacing w:after="324"/>
    </w:pPr>
    <w:rPr>
      <w:sz w:val="24"/>
      <w:szCs w:val="24"/>
    </w:rPr>
  </w:style>
  <w:style w:type="paragraph" w:styleId="NormalWeb">
    <w:name w:val="Normal (Web)"/>
    <w:basedOn w:val="Normal"/>
    <w:rsid w:val="00A6178F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21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263"/>
  </w:style>
  <w:style w:type="paragraph" w:styleId="Sumrio3">
    <w:name w:val="toc 3"/>
    <w:basedOn w:val="Normal"/>
    <w:next w:val="Normal"/>
    <w:link w:val="Sumrio3Char"/>
    <w:autoRedefine/>
    <w:uiPriority w:val="39"/>
    <w:rsid w:val="00AB1E5D"/>
    <w:pPr>
      <w:spacing w:after="120" w:line="360" w:lineRule="auto"/>
      <w:ind w:left="482"/>
      <w:jc w:val="both"/>
    </w:pPr>
    <w:rPr>
      <w:rFonts w:ascii="Tahoma" w:hAnsi="Tahoma"/>
      <w:b/>
    </w:rPr>
  </w:style>
  <w:style w:type="character" w:customStyle="1" w:styleId="Sumrio3Char">
    <w:name w:val="Sumário 3 Char"/>
    <w:link w:val="Sumrio3"/>
    <w:uiPriority w:val="39"/>
    <w:rsid w:val="00AB1E5D"/>
    <w:rPr>
      <w:rFonts w:ascii="Tahoma" w:hAnsi="Tahoma"/>
      <w:b/>
    </w:rPr>
  </w:style>
  <w:style w:type="paragraph" w:customStyle="1" w:styleId="Padro">
    <w:name w:val="Padrão"/>
    <w:rsid w:val="00B81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mniPage532">
    <w:name w:val="OmniPage #532"/>
    <w:rsid w:val="00E86724"/>
    <w:pPr>
      <w:tabs>
        <w:tab w:val="left" w:pos="50"/>
        <w:tab w:val="left" w:pos="100"/>
        <w:tab w:val="left" w:pos="1505"/>
        <w:tab w:val="right" w:pos="7278"/>
      </w:tabs>
      <w:suppressAutoHyphens/>
      <w:spacing w:line="223" w:lineRule="exact"/>
    </w:pPr>
    <w:rPr>
      <w:rFonts w:ascii="Arial" w:hAnsi="Arial"/>
      <w:sz w:val="17"/>
      <w:lang w:val="en-US"/>
    </w:rPr>
  </w:style>
  <w:style w:type="paragraph" w:styleId="PargrafodaLista">
    <w:name w:val="List Paragraph"/>
    <w:basedOn w:val="Normal"/>
    <w:uiPriority w:val="34"/>
    <w:qFormat/>
    <w:rsid w:val="00C2355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rsid w:val="00400354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rsid w:val="003B4E67"/>
  </w:style>
  <w:style w:type="character" w:styleId="Forte">
    <w:name w:val="Strong"/>
    <w:uiPriority w:val="22"/>
    <w:qFormat/>
    <w:rsid w:val="003B4E67"/>
    <w:rPr>
      <w:b/>
      <w:bCs/>
    </w:rPr>
  </w:style>
  <w:style w:type="character" w:styleId="nfase">
    <w:name w:val="Emphasis"/>
    <w:uiPriority w:val="20"/>
    <w:qFormat/>
    <w:rsid w:val="003B4E67"/>
    <w:rPr>
      <w:i/>
      <w:iCs/>
    </w:rPr>
  </w:style>
  <w:style w:type="character" w:customStyle="1" w:styleId="Ttulo8Char">
    <w:name w:val="Título 8 Char"/>
    <w:link w:val="Ttulo8"/>
    <w:rsid w:val="006876A6"/>
    <w:rPr>
      <w:rFonts w:ascii="Arial" w:hAnsi="Arial"/>
      <w:i/>
      <w:szCs w:val="24"/>
    </w:rPr>
  </w:style>
  <w:style w:type="table" w:styleId="Tabelacomgrade">
    <w:name w:val="Table Grid"/>
    <w:basedOn w:val="Tabelanormal"/>
    <w:rsid w:val="0095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846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EDUCATIVA DO BRASIL</vt:lpstr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EDUCATIVA DO BRASIL</dc:title>
  <dc:creator>Alisson Batista</dc:creator>
  <cp:lastModifiedBy>Alisson Tibeh</cp:lastModifiedBy>
  <cp:revision>66</cp:revision>
  <cp:lastPrinted>2016-02-16T18:18:00Z</cp:lastPrinted>
  <dcterms:created xsi:type="dcterms:W3CDTF">2015-01-27T16:14:00Z</dcterms:created>
  <dcterms:modified xsi:type="dcterms:W3CDTF">2016-03-02T20:06:00Z</dcterms:modified>
</cp:coreProperties>
</file>